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</w:t>
      </w:r>
      <w:r w:rsidR="00576356">
        <w:rPr>
          <w:rFonts w:cs="Arial"/>
          <w:sz w:val="24"/>
          <w:szCs w:val="24"/>
        </w:rPr>
        <w:t xml:space="preserve"> i nenastavnog</w:t>
      </w:r>
      <w:r w:rsidRPr="00427A80">
        <w:rPr>
          <w:rFonts w:cs="Arial"/>
          <w:sz w:val="24"/>
          <w:szCs w:val="24"/>
        </w:rPr>
        <w:t xml:space="preserve"> 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AE54BE">
        <w:rPr>
          <w:rFonts w:cs="Arial"/>
          <w:sz w:val="24"/>
          <w:szCs w:val="24"/>
        </w:rPr>
        <w:t>PI- Industrijalizirana Azija-</w:t>
      </w:r>
      <w:bookmarkStart w:id="0" w:name="_GoBack"/>
      <w:bookmarkEnd w:id="0"/>
      <w:r w:rsidR="00AE54BE">
        <w:rPr>
          <w:rFonts w:cs="Arial"/>
          <w:sz w:val="24"/>
          <w:szCs w:val="24"/>
        </w:rPr>
        <w:t>Tajvan,</w:t>
      </w:r>
      <w:r w:rsidR="00576356"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210F53"/>
    <w:rsid w:val="00427A80"/>
    <w:rsid w:val="004B3BCD"/>
    <w:rsid w:val="00576356"/>
    <w:rsid w:val="00791CE5"/>
    <w:rsid w:val="00A162BA"/>
    <w:rsid w:val="00AE54BE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EC10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3</cp:revision>
  <dcterms:created xsi:type="dcterms:W3CDTF">2019-10-15T08:07:00Z</dcterms:created>
  <dcterms:modified xsi:type="dcterms:W3CDTF">2019-10-15T09:30:00Z</dcterms:modified>
</cp:coreProperties>
</file>